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13B" w:rsidRDefault="00FD213B" w:rsidP="00FD213B">
      <w:pPr>
        <w:jc w:val="center"/>
        <w:rPr>
          <w:rFonts w:asciiTheme="minorEastAsia" w:eastAsiaTheme="minorEastAsia" w:hAnsiTheme="minorEastAsia"/>
          <w:szCs w:val="21"/>
        </w:rPr>
      </w:pPr>
      <w:r>
        <w:rPr>
          <w:rFonts w:asciiTheme="minorEastAsia" w:eastAsiaTheme="minorEastAsia" w:hAnsiTheme="minorEastAsia" w:hint="eastAsia"/>
          <w:szCs w:val="21"/>
        </w:rPr>
        <w:t>スマートメーターの取引に関する適格審査の申込についてご案内（申込要領）</w:t>
      </w:r>
    </w:p>
    <w:p w:rsidR="00FD213B" w:rsidRDefault="00FD213B" w:rsidP="00FD213B">
      <w:pPr>
        <w:rPr>
          <w:rFonts w:asciiTheme="minorEastAsia" w:eastAsiaTheme="minorEastAsia" w:hAnsiTheme="minorEastAsia"/>
          <w:szCs w:val="21"/>
        </w:rPr>
      </w:pPr>
    </w:p>
    <w:p w:rsidR="00FD213B" w:rsidRDefault="00FD213B" w:rsidP="00FD213B">
      <w:pPr>
        <w:rPr>
          <w:rFonts w:asciiTheme="minorEastAsia" w:eastAsiaTheme="minorEastAsia" w:hAnsiTheme="minorEastAsia"/>
          <w:szCs w:val="21"/>
        </w:rPr>
      </w:pPr>
      <w:r>
        <w:rPr>
          <w:rFonts w:asciiTheme="minorEastAsia" w:eastAsiaTheme="minorEastAsia" w:hAnsiTheme="minorEastAsia" w:hint="eastAsia"/>
          <w:szCs w:val="21"/>
        </w:rPr>
        <w:t>1.0　概要</w:t>
      </w:r>
    </w:p>
    <w:p w:rsidR="00FD213B" w:rsidRPr="001A7AC8" w:rsidRDefault="00FD213B" w:rsidP="00FD213B">
      <w:pPr>
        <w:pStyle w:val="a5"/>
        <w:ind w:leftChars="200" w:left="420" w:firstLineChars="100" w:firstLine="210"/>
        <w:rPr>
          <w:rFonts w:asciiTheme="minorEastAsia" w:eastAsiaTheme="minorEastAsia" w:hAnsiTheme="minorEastAsia"/>
          <w:szCs w:val="21"/>
        </w:rPr>
      </w:pPr>
      <w:r>
        <w:rPr>
          <w:rFonts w:asciiTheme="minorEastAsia" w:eastAsiaTheme="minorEastAsia" w:hAnsiTheme="minorEastAsia" w:hint="eastAsia"/>
          <w:szCs w:val="21"/>
        </w:rPr>
        <w:t>北陸電</w:t>
      </w:r>
      <w:r w:rsidRPr="001A7AC8">
        <w:rPr>
          <w:rFonts w:asciiTheme="minorEastAsia" w:eastAsiaTheme="minorEastAsia" w:hAnsiTheme="minorEastAsia" w:hint="eastAsia"/>
          <w:szCs w:val="21"/>
        </w:rPr>
        <w:t>力送配電株式会社（以下、「当社」という）は、「スマートメーター（以下、「スマメ」という）」の調達に関し、取引先を募集します。</w:t>
      </w:r>
    </w:p>
    <w:p w:rsidR="00FD213B" w:rsidRPr="001A7AC8" w:rsidRDefault="00FD213B" w:rsidP="00FD213B">
      <w:pPr>
        <w:pStyle w:val="a5"/>
        <w:ind w:leftChars="200" w:left="420" w:firstLineChars="100" w:firstLine="210"/>
        <w:rPr>
          <w:rFonts w:asciiTheme="minorEastAsia" w:eastAsiaTheme="minorEastAsia" w:hAnsiTheme="minorEastAsia"/>
          <w:szCs w:val="21"/>
        </w:rPr>
      </w:pPr>
      <w:r w:rsidRPr="001A7AC8">
        <w:rPr>
          <w:rFonts w:asciiTheme="minorEastAsia" w:eastAsiaTheme="minorEastAsia" w:hAnsiTheme="minorEastAsia" w:hint="eastAsia"/>
          <w:szCs w:val="21"/>
        </w:rPr>
        <w:t>当社との取引をご希望されるメーカーにおかれましては、スマメの取引にあたり、適格審査を行いますので、以下のとおり、申込書類の提出をお願いいたします。</w:t>
      </w:r>
    </w:p>
    <w:p w:rsidR="00FD213B" w:rsidRPr="001A7AC8" w:rsidRDefault="00FD213B" w:rsidP="00FD213B">
      <w:pPr>
        <w:rPr>
          <w:rFonts w:asciiTheme="minorEastAsia" w:eastAsiaTheme="minorEastAsia" w:hAnsiTheme="minorEastAsia"/>
          <w:strike/>
          <w:szCs w:val="21"/>
        </w:rPr>
      </w:pPr>
    </w:p>
    <w:p w:rsidR="00FD213B" w:rsidRPr="001A7AC8" w:rsidRDefault="00FD213B" w:rsidP="00FD213B">
      <w:pPr>
        <w:rPr>
          <w:rFonts w:asciiTheme="minorEastAsia" w:eastAsiaTheme="minorEastAsia" w:hAnsiTheme="minorEastAsia"/>
          <w:szCs w:val="21"/>
        </w:rPr>
      </w:pPr>
      <w:r w:rsidRPr="001A7AC8">
        <w:rPr>
          <w:rFonts w:asciiTheme="minorEastAsia" w:eastAsiaTheme="minorEastAsia" w:hAnsiTheme="minorEastAsia" w:hint="eastAsia"/>
          <w:szCs w:val="21"/>
        </w:rPr>
        <w:t>2.0　申込書類の提出</w:t>
      </w:r>
    </w:p>
    <w:p w:rsidR="00FD213B" w:rsidRPr="001A7AC8" w:rsidRDefault="00FD213B" w:rsidP="00FD213B">
      <w:pPr>
        <w:ind w:leftChars="300" w:left="630"/>
        <w:rPr>
          <w:rFonts w:asciiTheme="minorEastAsia" w:eastAsiaTheme="minorEastAsia" w:hAnsiTheme="minorEastAsia"/>
        </w:rPr>
      </w:pPr>
      <w:r w:rsidRPr="001A7AC8">
        <w:rPr>
          <w:rFonts w:asciiTheme="minorEastAsia" w:eastAsiaTheme="minorEastAsia" w:hAnsiTheme="minorEastAsia" w:hint="eastAsia"/>
        </w:rPr>
        <w:t>【</w:t>
      </w:r>
      <w:r w:rsidRPr="001A7AC8">
        <w:rPr>
          <w:rFonts w:asciiTheme="minorEastAsia" w:eastAsiaTheme="minorEastAsia" w:hAnsiTheme="minorEastAsia" w:hint="eastAsia"/>
          <w:spacing w:val="315"/>
          <w:kern w:val="0"/>
          <w:fitText w:val="1050" w:id="-2103778046"/>
        </w:rPr>
        <w:t>郵</w:t>
      </w:r>
      <w:r w:rsidRPr="001A7AC8">
        <w:rPr>
          <w:rFonts w:asciiTheme="minorEastAsia" w:eastAsiaTheme="minorEastAsia" w:hAnsiTheme="minorEastAsia" w:hint="eastAsia"/>
          <w:kern w:val="0"/>
          <w:fitText w:val="1050" w:id="-2103778046"/>
        </w:rPr>
        <w:t>送</w:t>
      </w:r>
      <w:r w:rsidRPr="001A7AC8">
        <w:rPr>
          <w:rFonts w:asciiTheme="minorEastAsia" w:eastAsiaTheme="minorEastAsia" w:hAnsiTheme="minorEastAsia" w:hint="eastAsia"/>
        </w:rPr>
        <w:t>】</w:t>
      </w:r>
      <w:r w:rsidRPr="001A7AC8">
        <w:rPr>
          <w:rFonts w:asciiTheme="minorEastAsia" w:eastAsiaTheme="minorEastAsia" w:hAnsiTheme="minorEastAsia" w:hint="eastAsia"/>
        </w:rPr>
        <w:tab/>
        <w:t>〒930-8687</w:t>
      </w:r>
    </w:p>
    <w:p w:rsidR="00FD213B" w:rsidRPr="001A7AC8" w:rsidRDefault="00FD213B" w:rsidP="00FD213B">
      <w:pPr>
        <w:ind w:leftChars="1000" w:left="2100" w:firstLineChars="400" w:firstLine="840"/>
        <w:rPr>
          <w:rFonts w:asciiTheme="minorEastAsia" w:eastAsiaTheme="minorEastAsia" w:hAnsiTheme="minorEastAsia"/>
        </w:rPr>
      </w:pPr>
      <w:r w:rsidRPr="001A7AC8">
        <w:rPr>
          <w:rFonts w:asciiTheme="minorEastAsia" w:eastAsiaTheme="minorEastAsia" w:hAnsiTheme="minorEastAsia" w:hint="eastAsia"/>
        </w:rPr>
        <w:t>富山県富山市牛島町15-1</w:t>
      </w:r>
    </w:p>
    <w:p w:rsidR="00FD213B" w:rsidRPr="001A7AC8" w:rsidRDefault="00FD213B" w:rsidP="00FD213B">
      <w:pPr>
        <w:ind w:leftChars="1000" w:left="2100" w:firstLineChars="400" w:firstLine="840"/>
        <w:rPr>
          <w:rFonts w:asciiTheme="minorEastAsia" w:eastAsiaTheme="minorEastAsia" w:hAnsiTheme="minorEastAsia"/>
        </w:rPr>
      </w:pPr>
      <w:r w:rsidRPr="001A7AC8">
        <w:rPr>
          <w:rFonts w:asciiTheme="minorEastAsia" w:eastAsiaTheme="minorEastAsia" w:hAnsiTheme="minorEastAsia" w:hint="eastAsia"/>
        </w:rPr>
        <w:t xml:space="preserve">北陸電力送配電株式会社　</w:t>
      </w:r>
      <w:bookmarkStart w:id="0" w:name="_GoBack"/>
      <w:bookmarkEnd w:id="0"/>
      <w:r w:rsidRPr="001A7AC8">
        <w:rPr>
          <w:rFonts w:asciiTheme="minorEastAsia" w:eastAsiaTheme="minorEastAsia" w:hAnsiTheme="minorEastAsia" w:hint="eastAsia"/>
        </w:rPr>
        <w:t>総務部資材室</w:t>
      </w:r>
    </w:p>
    <w:p w:rsidR="00FD213B" w:rsidRPr="001A7AC8" w:rsidRDefault="00FD213B" w:rsidP="00FD213B">
      <w:pPr>
        <w:ind w:leftChars="300" w:left="630"/>
        <w:rPr>
          <w:rFonts w:asciiTheme="minorEastAsia" w:eastAsiaTheme="minorEastAsia" w:hAnsiTheme="minorEastAsia"/>
        </w:rPr>
      </w:pPr>
      <w:r w:rsidRPr="001A7AC8">
        <w:rPr>
          <w:rFonts w:asciiTheme="minorEastAsia" w:eastAsiaTheme="minorEastAsia" w:hAnsiTheme="minorEastAsia" w:hint="eastAsia"/>
        </w:rPr>
        <w:t>【電子メール】</w:t>
      </w:r>
      <w:r w:rsidRPr="001A7AC8">
        <w:rPr>
          <w:rFonts w:asciiTheme="minorEastAsia" w:eastAsiaTheme="minorEastAsia" w:hAnsiTheme="minorEastAsia" w:hint="eastAsia"/>
        </w:rPr>
        <w:tab/>
      </w:r>
      <w:r w:rsidRPr="001A7AC8">
        <w:t>shizai@</w:t>
      </w:r>
      <w:r w:rsidRPr="001A7AC8">
        <w:rPr>
          <w:rFonts w:hint="eastAsia"/>
        </w:rPr>
        <w:t>nw.</w:t>
      </w:r>
      <w:r w:rsidRPr="001A7AC8">
        <w:t>rikuden.co.jp</w:t>
      </w:r>
    </w:p>
    <w:p w:rsidR="00FD213B" w:rsidRPr="001A7AC8" w:rsidRDefault="00FD213B" w:rsidP="00FD213B">
      <w:pPr>
        <w:ind w:leftChars="1100" w:left="2310" w:firstLine="210"/>
        <w:rPr>
          <w:rFonts w:asciiTheme="minorEastAsia" w:eastAsiaTheme="minorEastAsia" w:hAnsiTheme="minorEastAsia"/>
        </w:rPr>
      </w:pPr>
      <w:r w:rsidRPr="001A7AC8">
        <w:rPr>
          <w:rFonts w:asciiTheme="minorEastAsia" w:eastAsiaTheme="minorEastAsia" w:hAnsiTheme="minorEastAsia" w:hint="eastAsia"/>
        </w:rPr>
        <w:t xml:space="preserve">件名を「スマートメーター取引の申込」としてください。　</w:t>
      </w:r>
    </w:p>
    <w:p w:rsidR="00FD213B" w:rsidRPr="001A7AC8" w:rsidRDefault="00FD213B" w:rsidP="00FD213B">
      <w:pPr>
        <w:pStyle w:val="a5"/>
        <w:ind w:leftChars="0" w:left="0"/>
        <w:rPr>
          <w:rFonts w:asciiTheme="minorEastAsia" w:eastAsiaTheme="minorEastAsia" w:hAnsiTheme="minorEastAsia"/>
          <w:szCs w:val="21"/>
        </w:rPr>
      </w:pPr>
    </w:p>
    <w:p w:rsidR="00FD213B" w:rsidRDefault="00FD213B" w:rsidP="00FD213B">
      <w:pPr>
        <w:pStyle w:val="a5"/>
        <w:ind w:leftChars="200" w:left="420" w:firstLineChars="100" w:firstLine="210"/>
        <w:rPr>
          <w:rFonts w:asciiTheme="minorEastAsia" w:eastAsiaTheme="minorEastAsia" w:hAnsiTheme="minorEastAsia"/>
          <w:szCs w:val="21"/>
        </w:rPr>
      </w:pPr>
      <w:r>
        <w:rPr>
          <w:rFonts w:asciiTheme="minorEastAsia" w:eastAsiaTheme="minorEastAsia" w:hAnsiTheme="minorEastAsia" w:hint="eastAsia"/>
          <w:szCs w:val="21"/>
        </w:rPr>
        <w:t>申込書類は</w:t>
      </w:r>
      <w:r>
        <w:rPr>
          <w:rFonts w:asciiTheme="minorEastAsia" w:eastAsiaTheme="minorEastAsia" w:hAnsiTheme="minorEastAsia" w:hint="eastAsia"/>
          <w:b/>
          <w:szCs w:val="21"/>
          <w:u w:val="single"/>
        </w:rPr>
        <w:t>日本語</w:t>
      </w:r>
      <w:r>
        <w:rPr>
          <w:rFonts w:asciiTheme="minorEastAsia" w:eastAsiaTheme="minorEastAsia" w:hAnsiTheme="minorEastAsia" w:hint="eastAsia"/>
          <w:szCs w:val="21"/>
        </w:rPr>
        <w:t>で記入してください。これに反する書類は無効と扱います。</w:t>
      </w:r>
    </w:p>
    <w:p w:rsidR="00FD213B" w:rsidRDefault="00FD213B" w:rsidP="00FD213B">
      <w:pPr>
        <w:pStyle w:val="a5"/>
        <w:ind w:leftChars="200" w:left="420" w:firstLineChars="100" w:firstLine="210"/>
        <w:rPr>
          <w:rFonts w:asciiTheme="minorEastAsia" w:eastAsiaTheme="minorEastAsia" w:hAnsiTheme="minorEastAsia"/>
          <w:szCs w:val="21"/>
        </w:rPr>
      </w:pPr>
      <w:r>
        <w:rPr>
          <w:rFonts w:asciiTheme="minorEastAsia" w:eastAsiaTheme="minorEastAsia" w:hAnsiTheme="minorEastAsia" w:hint="eastAsia"/>
          <w:szCs w:val="21"/>
        </w:rPr>
        <w:t>全ての質問に対して</w:t>
      </w:r>
      <w:r>
        <w:rPr>
          <w:rFonts w:asciiTheme="minorEastAsia" w:eastAsiaTheme="minorEastAsia" w:hAnsiTheme="minorEastAsia" w:hint="eastAsia"/>
          <w:b/>
          <w:szCs w:val="21"/>
          <w:u w:val="single"/>
        </w:rPr>
        <w:t>日本語</w:t>
      </w:r>
      <w:r>
        <w:rPr>
          <w:rFonts w:asciiTheme="minorEastAsia" w:eastAsiaTheme="minorEastAsia" w:hAnsiTheme="minorEastAsia" w:hint="eastAsia"/>
          <w:szCs w:val="21"/>
        </w:rPr>
        <w:t>で回答してください。必要に応じて、追加用紙を加えてください。</w:t>
      </w:r>
    </w:p>
    <w:p w:rsidR="00FD213B" w:rsidRDefault="00FD213B" w:rsidP="00FD213B">
      <w:pPr>
        <w:pStyle w:val="a5"/>
        <w:ind w:leftChars="200" w:left="420" w:firstLineChars="100" w:firstLine="210"/>
        <w:rPr>
          <w:rFonts w:asciiTheme="minorEastAsia" w:eastAsiaTheme="minorEastAsia" w:hAnsiTheme="minorEastAsia"/>
          <w:szCs w:val="21"/>
        </w:rPr>
      </w:pPr>
      <w:r>
        <w:rPr>
          <w:rFonts w:asciiTheme="minorEastAsia" w:eastAsiaTheme="minorEastAsia" w:hAnsiTheme="minorEastAsia" w:hint="eastAsia"/>
          <w:szCs w:val="21"/>
        </w:rPr>
        <w:t>当社は申請者より提出された全ての書類を機密に取扱いますが、返却致しません。</w:t>
      </w:r>
    </w:p>
    <w:p w:rsidR="00FD213B" w:rsidRDefault="00FD213B" w:rsidP="00FD213B">
      <w:pPr>
        <w:pStyle w:val="a5"/>
        <w:ind w:leftChars="200" w:left="420" w:firstLineChars="100" w:firstLine="210"/>
        <w:rPr>
          <w:rFonts w:asciiTheme="minorEastAsia" w:eastAsiaTheme="minorEastAsia" w:hAnsiTheme="minorEastAsia"/>
          <w:szCs w:val="21"/>
        </w:rPr>
      </w:pPr>
      <w:r>
        <w:rPr>
          <w:rFonts w:asciiTheme="minorEastAsia" w:eastAsiaTheme="minorEastAsia" w:hAnsiTheme="minorEastAsia" w:hint="eastAsia"/>
          <w:szCs w:val="21"/>
        </w:rPr>
        <w:t>当社は申請を採用するか否かを決める権利を有します。また、当社には判断基準を申請者に連絡する義務はありません。</w:t>
      </w:r>
    </w:p>
    <w:p w:rsidR="00FD213B" w:rsidRDefault="00FD213B" w:rsidP="00FD213B">
      <w:pPr>
        <w:pStyle w:val="a5"/>
        <w:ind w:leftChars="200" w:left="420" w:firstLineChars="100" w:firstLine="210"/>
        <w:rPr>
          <w:rFonts w:asciiTheme="minorEastAsia" w:eastAsiaTheme="minorEastAsia" w:hAnsiTheme="minorEastAsia"/>
          <w:szCs w:val="21"/>
        </w:rPr>
      </w:pPr>
      <w:r>
        <w:rPr>
          <w:rFonts w:asciiTheme="minorEastAsia" w:eastAsiaTheme="minorEastAsia" w:hAnsiTheme="minorEastAsia" w:hint="eastAsia"/>
          <w:szCs w:val="21"/>
        </w:rPr>
        <w:t>なお、全ての申請をお断りすることもありますが、それにあたって当社に責任が生じることはありません。</w:t>
      </w:r>
    </w:p>
    <w:p w:rsidR="00FD213B" w:rsidRDefault="00FD213B" w:rsidP="00FD213B">
      <w:pPr>
        <w:rPr>
          <w:rFonts w:asciiTheme="minorEastAsia" w:eastAsiaTheme="minorEastAsia" w:hAnsiTheme="minorEastAsia"/>
          <w:szCs w:val="21"/>
        </w:rPr>
      </w:pPr>
    </w:p>
    <w:p w:rsidR="00FD213B" w:rsidRDefault="00FD213B" w:rsidP="00FD213B">
      <w:pPr>
        <w:rPr>
          <w:rFonts w:asciiTheme="minorEastAsia" w:eastAsiaTheme="minorEastAsia" w:hAnsiTheme="minorEastAsia"/>
          <w:szCs w:val="21"/>
        </w:rPr>
      </w:pPr>
      <w:r>
        <w:rPr>
          <w:rFonts w:asciiTheme="minorEastAsia" w:eastAsiaTheme="minorEastAsia" w:hAnsiTheme="minorEastAsia" w:hint="eastAsia"/>
          <w:szCs w:val="21"/>
        </w:rPr>
        <w:t>3.0　申込書類</w:t>
      </w:r>
    </w:p>
    <w:p w:rsidR="00FD213B" w:rsidRDefault="00FD213B" w:rsidP="00FD213B">
      <w:pPr>
        <w:ind w:leftChars="200" w:left="420" w:firstLineChars="100" w:firstLine="210"/>
        <w:rPr>
          <w:rFonts w:asciiTheme="minorEastAsia" w:eastAsiaTheme="minorEastAsia" w:hAnsiTheme="minorEastAsia"/>
          <w:szCs w:val="21"/>
        </w:rPr>
      </w:pPr>
      <w:r>
        <w:rPr>
          <w:rFonts w:asciiTheme="minorEastAsia" w:eastAsiaTheme="minorEastAsia" w:hAnsiTheme="minorEastAsia" w:hint="eastAsia"/>
          <w:szCs w:val="21"/>
        </w:rPr>
        <w:t>申込書類は次の４種類の様式となっています。</w:t>
      </w:r>
    </w:p>
    <w:p w:rsidR="00FD213B" w:rsidRDefault="00FD213B" w:rsidP="00FD213B">
      <w:pPr>
        <w:ind w:leftChars="300" w:left="630"/>
        <w:rPr>
          <w:rFonts w:asciiTheme="minorEastAsia" w:eastAsiaTheme="minorEastAsia" w:hAnsiTheme="minorEastAsia"/>
          <w:szCs w:val="21"/>
        </w:rPr>
      </w:pPr>
      <w:r>
        <w:rPr>
          <w:rFonts w:asciiTheme="minorEastAsia" w:eastAsiaTheme="minorEastAsia" w:hAnsiTheme="minorEastAsia" w:hint="eastAsia"/>
          <w:szCs w:val="21"/>
        </w:rPr>
        <w:t>・様式－１</w:t>
      </w:r>
      <w:r>
        <w:rPr>
          <w:rFonts w:asciiTheme="minorEastAsia" w:eastAsiaTheme="minorEastAsia" w:hAnsiTheme="minorEastAsia" w:hint="eastAsia"/>
          <w:szCs w:val="21"/>
        </w:rPr>
        <w:tab/>
      </w:r>
      <w:r w:rsidRPr="00FD213B">
        <w:rPr>
          <w:rFonts w:asciiTheme="minorEastAsia" w:eastAsiaTheme="minorEastAsia" w:hAnsiTheme="minorEastAsia" w:hint="eastAsia"/>
          <w:spacing w:val="52"/>
          <w:kern w:val="0"/>
          <w:szCs w:val="21"/>
          <w:fitText w:val="840" w:id="-2103778045"/>
        </w:rPr>
        <w:t>申請</w:t>
      </w:r>
      <w:r w:rsidRPr="00FD213B">
        <w:rPr>
          <w:rFonts w:asciiTheme="minorEastAsia" w:eastAsiaTheme="minorEastAsia" w:hAnsiTheme="minorEastAsia" w:hint="eastAsia"/>
          <w:spacing w:val="1"/>
          <w:kern w:val="0"/>
          <w:szCs w:val="21"/>
          <w:fitText w:val="840" w:id="-2103778045"/>
        </w:rPr>
        <w:t>書</w:t>
      </w:r>
    </w:p>
    <w:p w:rsidR="00FD213B" w:rsidRDefault="00FD213B" w:rsidP="00FD213B">
      <w:pPr>
        <w:ind w:leftChars="300" w:left="630"/>
        <w:rPr>
          <w:rFonts w:asciiTheme="minorEastAsia" w:eastAsiaTheme="minorEastAsia" w:hAnsiTheme="minorEastAsia"/>
          <w:szCs w:val="21"/>
        </w:rPr>
      </w:pPr>
      <w:r>
        <w:rPr>
          <w:rFonts w:asciiTheme="minorEastAsia" w:eastAsiaTheme="minorEastAsia" w:hAnsiTheme="minorEastAsia" w:hint="eastAsia"/>
          <w:szCs w:val="21"/>
        </w:rPr>
        <w:t>・様式－２</w:t>
      </w:r>
      <w:r>
        <w:rPr>
          <w:rFonts w:asciiTheme="minorEastAsia" w:eastAsiaTheme="minorEastAsia" w:hAnsiTheme="minorEastAsia" w:hint="eastAsia"/>
          <w:szCs w:val="21"/>
        </w:rPr>
        <w:tab/>
        <w:t>一般事項</w:t>
      </w:r>
    </w:p>
    <w:p w:rsidR="00FD213B" w:rsidRDefault="00FD213B" w:rsidP="00FD213B">
      <w:pPr>
        <w:ind w:leftChars="300" w:left="630"/>
        <w:rPr>
          <w:rFonts w:asciiTheme="minorEastAsia" w:eastAsiaTheme="minorEastAsia" w:hAnsiTheme="minorEastAsia"/>
          <w:szCs w:val="21"/>
        </w:rPr>
      </w:pPr>
      <w:r>
        <w:rPr>
          <w:rFonts w:asciiTheme="minorEastAsia" w:eastAsiaTheme="minorEastAsia" w:hAnsiTheme="minorEastAsia" w:hint="eastAsia"/>
          <w:szCs w:val="21"/>
        </w:rPr>
        <w:t>・様式－３</w:t>
      </w:r>
      <w:r>
        <w:rPr>
          <w:rFonts w:asciiTheme="minorEastAsia" w:eastAsiaTheme="minorEastAsia" w:hAnsiTheme="minorEastAsia" w:hint="eastAsia"/>
          <w:szCs w:val="21"/>
        </w:rPr>
        <w:tab/>
        <w:t>技術事項</w:t>
      </w:r>
    </w:p>
    <w:p w:rsidR="00FD213B" w:rsidRDefault="00FD213B" w:rsidP="00FD213B">
      <w:pPr>
        <w:ind w:leftChars="300" w:left="630"/>
        <w:rPr>
          <w:rFonts w:asciiTheme="minorEastAsia" w:eastAsiaTheme="minorEastAsia" w:hAnsiTheme="minorEastAsia"/>
          <w:szCs w:val="21"/>
        </w:rPr>
      </w:pPr>
      <w:r>
        <w:rPr>
          <w:rFonts w:asciiTheme="minorEastAsia" w:eastAsiaTheme="minorEastAsia" w:hAnsiTheme="minorEastAsia" w:hint="eastAsia"/>
          <w:szCs w:val="21"/>
        </w:rPr>
        <w:t>・様式－４　　　　反社会的勢力ではないことの表明・確約に関する同意書</w:t>
      </w:r>
    </w:p>
    <w:p w:rsidR="00FD213B" w:rsidRDefault="00FD213B" w:rsidP="00FD213B">
      <w:pPr>
        <w:pStyle w:val="a5"/>
        <w:ind w:leftChars="200" w:left="420" w:firstLineChars="100" w:firstLine="210"/>
        <w:rPr>
          <w:rFonts w:asciiTheme="minorEastAsia" w:eastAsiaTheme="minorEastAsia" w:hAnsiTheme="minorEastAsia"/>
          <w:szCs w:val="21"/>
        </w:rPr>
      </w:pPr>
      <w:r>
        <w:rPr>
          <w:rFonts w:asciiTheme="minorEastAsia" w:eastAsiaTheme="minorEastAsia" w:hAnsiTheme="minorEastAsia" w:hint="eastAsia"/>
          <w:szCs w:val="21"/>
        </w:rPr>
        <w:t>記載内容により別紙とする場合は、各様式の各ページの右上に様式－1、ページ1、様式－1、ページ2、様式－1、ページ3など明記してください。</w:t>
      </w:r>
    </w:p>
    <w:p w:rsidR="00FD213B" w:rsidRDefault="00FD213B" w:rsidP="00FD213B">
      <w:pPr>
        <w:rPr>
          <w:rFonts w:asciiTheme="minorEastAsia" w:eastAsiaTheme="minorEastAsia" w:hAnsiTheme="minorEastAsia"/>
          <w:dstrike/>
          <w:szCs w:val="21"/>
        </w:rPr>
      </w:pPr>
    </w:p>
    <w:p w:rsidR="00FD213B" w:rsidRDefault="00FD213B" w:rsidP="00FD213B">
      <w:pPr>
        <w:rPr>
          <w:rFonts w:asciiTheme="minorEastAsia" w:eastAsiaTheme="minorEastAsia" w:hAnsiTheme="minorEastAsia"/>
          <w:szCs w:val="21"/>
        </w:rPr>
      </w:pPr>
      <w:r>
        <w:rPr>
          <w:rFonts w:asciiTheme="minorEastAsia" w:eastAsiaTheme="minorEastAsia" w:hAnsiTheme="minorEastAsia" w:hint="eastAsia"/>
          <w:szCs w:val="21"/>
        </w:rPr>
        <w:t>4.0　適格審査</w:t>
      </w:r>
    </w:p>
    <w:p w:rsidR="00FD213B" w:rsidRDefault="00FD213B" w:rsidP="00FD213B">
      <w:pPr>
        <w:pStyle w:val="a5"/>
        <w:ind w:leftChars="200" w:left="420" w:firstLineChars="100" w:firstLine="210"/>
        <w:rPr>
          <w:rFonts w:asciiTheme="minorEastAsia" w:eastAsiaTheme="minorEastAsia" w:hAnsiTheme="minorEastAsia"/>
          <w:szCs w:val="21"/>
        </w:rPr>
      </w:pPr>
      <w:r>
        <w:rPr>
          <w:rFonts w:asciiTheme="minorEastAsia" w:eastAsiaTheme="minorEastAsia" w:hAnsiTheme="minorEastAsia" w:hint="eastAsia"/>
          <w:szCs w:val="21"/>
        </w:rPr>
        <w:t>当社は、申込書類による適格審査のうえ、合格した場合に限り、入札までの手順等を記載した「スマメ調達要領」を送付します。審査項目は以下のとおり。</w:t>
      </w:r>
    </w:p>
    <w:p w:rsidR="00FD213B" w:rsidRDefault="00FD213B" w:rsidP="00FD213B">
      <w:pPr>
        <w:ind w:leftChars="500" w:left="1050"/>
        <w:rPr>
          <w:rFonts w:asciiTheme="minorEastAsia" w:eastAsiaTheme="minorEastAsia" w:hAnsiTheme="minorEastAsia"/>
          <w:szCs w:val="21"/>
        </w:rPr>
      </w:pPr>
      <w:r>
        <w:rPr>
          <w:rFonts w:asciiTheme="minorEastAsia" w:eastAsiaTheme="minorEastAsia" w:hAnsiTheme="minorEastAsia" w:hint="eastAsia"/>
          <w:szCs w:val="21"/>
        </w:rPr>
        <w:lastRenderedPageBreak/>
        <w:t>●与信力（財務状況等）　●品質保証体制</w:t>
      </w:r>
    </w:p>
    <w:p w:rsidR="00FD213B" w:rsidRDefault="00FD213B" w:rsidP="00FD213B">
      <w:pPr>
        <w:ind w:leftChars="500" w:left="1050"/>
        <w:rPr>
          <w:rFonts w:asciiTheme="minorEastAsia" w:eastAsiaTheme="minorEastAsia" w:hAnsiTheme="minorEastAsia"/>
          <w:szCs w:val="21"/>
        </w:rPr>
      </w:pPr>
      <w:r>
        <w:rPr>
          <w:rFonts w:asciiTheme="minorEastAsia" w:eastAsiaTheme="minorEastAsia" w:hAnsiTheme="minorEastAsia" w:hint="eastAsia"/>
          <w:szCs w:val="21"/>
        </w:rPr>
        <w:t>●保守体制　　　　　　　●日本語対応能力</w:t>
      </w:r>
    </w:p>
    <w:p w:rsidR="00FD213B" w:rsidRDefault="00FD213B" w:rsidP="00FD213B">
      <w:pPr>
        <w:ind w:leftChars="500" w:left="1050"/>
        <w:rPr>
          <w:rFonts w:asciiTheme="minorEastAsia" w:eastAsiaTheme="minorEastAsia" w:hAnsiTheme="minorEastAsia"/>
          <w:szCs w:val="21"/>
        </w:rPr>
      </w:pPr>
      <w:r>
        <w:rPr>
          <w:rFonts w:asciiTheme="minorEastAsia" w:eastAsiaTheme="minorEastAsia" w:hAnsiTheme="minorEastAsia" w:hint="eastAsia"/>
          <w:szCs w:val="21"/>
        </w:rPr>
        <w:t>●その他（反社会的勢力ではないこと他）</w:t>
      </w:r>
    </w:p>
    <w:p w:rsidR="00FD213B" w:rsidRDefault="00FD213B" w:rsidP="00FD213B">
      <w:pPr>
        <w:pStyle w:val="a5"/>
        <w:ind w:leftChars="200" w:left="420" w:firstLineChars="100" w:firstLine="210"/>
        <w:rPr>
          <w:rFonts w:asciiTheme="minorEastAsia" w:eastAsiaTheme="minorEastAsia" w:hAnsiTheme="minorEastAsia"/>
          <w:szCs w:val="21"/>
        </w:rPr>
      </w:pPr>
      <w:r>
        <w:rPr>
          <w:rFonts w:asciiTheme="minorEastAsia" w:eastAsiaTheme="minorEastAsia" w:hAnsiTheme="minorEastAsia" w:hint="eastAsia"/>
          <w:szCs w:val="21"/>
        </w:rPr>
        <w:t>これら要素において当社の要求を満足する必要があります。上記項目につき、極力詳細に記載してください。</w:t>
      </w:r>
    </w:p>
    <w:p w:rsidR="00FD213B" w:rsidRDefault="00FD213B" w:rsidP="00FD213B">
      <w:pPr>
        <w:rPr>
          <w:rFonts w:asciiTheme="minorEastAsia" w:eastAsiaTheme="minorEastAsia" w:hAnsiTheme="minorEastAsia"/>
          <w:szCs w:val="21"/>
        </w:rPr>
      </w:pPr>
    </w:p>
    <w:p w:rsidR="00FD213B" w:rsidRDefault="00FD213B" w:rsidP="00FD213B">
      <w:pPr>
        <w:rPr>
          <w:rFonts w:asciiTheme="minorEastAsia" w:eastAsiaTheme="minorEastAsia" w:hAnsiTheme="minorEastAsia"/>
          <w:szCs w:val="21"/>
        </w:rPr>
      </w:pPr>
      <w:r>
        <w:rPr>
          <w:rFonts w:asciiTheme="minorEastAsia" w:eastAsiaTheme="minorEastAsia" w:hAnsiTheme="minorEastAsia" w:hint="eastAsia"/>
          <w:szCs w:val="21"/>
        </w:rPr>
        <w:t>5.0　申込書類の不一致</w:t>
      </w:r>
    </w:p>
    <w:p w:rsidR="00FD213B" w:rsidRDefault="00FD213B" w:rsidP="00FD213B">
      <w:pPr>
        <w:pStyle w:val="a5"/>
        <w:ind w:leftChars="200" w:left="420" w:firstLineChars="100" w:firstLine="210"/>
        <w:rPr>
          <w:rFonts w:asciiTheme="minorEastAsia" w:eastAsiaTheme="minorEastAsia" w:hAnsiTheme="minorEastAsia"/>
          <w:szCs w:val="21"/>
        </w:rPr>
      </w:pPr>
      <w:r>
        <w:rPr>
          <w:rFonts w:asciiTheme="minorEastAsia" w:eastAsiaTheme="minorEastAsia" w:hAnsiTheme="minorEastAsia" w:hint="eastAsia"/>
          <w:szCs w:val="21"/>
        </w:rPr>
        <w:t>提出された申込書類の内容に矛盾がある場合は、当該申請は不十分とみなされ、その矛盾についての満足のいく説明または解消がなされない限り、申請者は失格となります。</w:t>
      </w:r>
    </w:p>
    <w:p w:rsidR="00FD213B" w:rsidRDefault="00FD213B" w:rsidP="00FD213B">
      <w:pPr>
        <w:rPr>
          <w:rFonts w:asciiTheme="minorEastAsia" w:eastAsiaTheme="minorEastAsia" w:hAnsiTheme="minorEastAsia"/>
          <w:szCs w:val="21"/>
        </w:rPr>
      </w:pPr>
    </w:p>
    <w:p w:rsidR="00FD213B" w:rsidRDefault="00FD213B" w:rsidP="00FD213B">
      <w:pPr>
        <w:rPr>
          <w:rFonts w:asciiTheme="minorEastAsia" w:eastAsiaTheme="minorEastAsia" w:hAnsiTheme="minorEastAsia"/>
          <w:szCs w:val="21"/>
        </w:rPr>
      </w:pPr>
      <w:r>
        <w:rPr>
          <w:rFonts w:asciiTheme="minorEastAsia" w:eastAsiaTheme="minorEastAsia" w:hAnsiTheme="minorEastAsia" w:hint="eastAsia"/>
          <w:szCs w:val="21"/>
        </w:rPr>
        <w:t>6.0　費用</w:t>
      </w:r>
    </w:p>
    <w:p w:rsidR="00FD213B" w:rsidRDefault="00FD213B" w:rsidP="00FD213B">
      <w:pPr>
        <w:ind w:leftChars="250" w:left="525" w:firstLineChars="100" w:firstLine="210"/>
        <w:rPr>
          <w:rFonts w:asciiTheme="minorEastAsia" w:eastAsiaTheme="minorEastAsia" w:hAnsiTheme="minorEastAsia"/>
          <w:szCs w:val="21"/>
        </w:rPr>
      </w:pPr>
      <w:r>
        <w:rPr>
          <w:rFonts w:asciiTheme="minorEastAsia" w:eastAsiaTheme="minorEastAsia" w:hAnsiTheme="minorEastAsia" w:hint="eastAsia"/>
          <w:szCs w:val="21"/>
        </w:rPr>
        <w:t>申請者が申込および適格審査に要した費用はすべて申請者の負担とします。</w:t>
      </w:r>
    </w:p>
    <w:p w:rsidR="00FD213B" w:rsidRDefault="00FD213B" w:rsidP="00FD213B">
      <w:pPr>
        <w:rPr>
          <w:rFonts w:asciiTheme="minorEastAsia" w:eastAsiaTheme="minorEastAsia" w:hAnsiTheme="minorEastAsia"/>
          <w:szCs w:val="21"/>
        </w:rPr>
      </w:pPr>
    </w:p>
    <w:p w:rsidR="00FD213B" w:rsidRDefault="00FD213B" w:rsidP="00FD213B">
      <w:pPr>
        <w:rPr>
          <w:rFonts w:asciiTheme="minorEastAsia" w:eastAsiaTheme="minorEastAsia" w:hAnsiTheme="minorEastAsia"/>
          <w:szCs w:val="21"/>
        </w:rPr>
      </w:pPr>
      <w:r>
        <w:rPr>
          <w:rFonts w:asciiTheme="minorEastAsia" w:eastAsiaTheme="minorEastAsia" w:hAnsiTheme="minorEastAsia" w:hint="eastAsia"/>
          <w:szCs w:val="21"/>
        </w:rPr>
        <w:t>7.0　その他</w:t>
      </w:r>
    </w:p>
    <w:p w:rsidR="00FD213B" w:rsidRDefault="00FD213B" w:rsidP="00FD213B">
      <w:pPr>
        <w:pStyle w:val="a5"/>
        <w:ind w:leftChars="250" w:left="525" w:firstLineChars="100" w:firstLine="210"/>
        <w:rPr>
          <w:rFonts w:asciiTheme="minorEastAsia" w:eastAsiaTheme="minorEastAsia" w:hAnsiTheme="minorEastAsia"/>
          <w:szCs w:val="21"/>
        </w:rPr>
      </w:pPr>
      <w:r>
        <w:rPr>
          <w:rFonts w:asciiTheme="minorEastAsia" w:eastAsiaTheme="minorEastAsia" w:hAnsiTheme="minorEastAsia" w:hint="eastAsia"/>
          <w:szCs w:val="21"/>
        </w:rPr>
        <w:t>申請者からの質問は、記載内容の解釈に関わる疑義等が発生した場合を対象とします。記載の無い事項や詳細事項については、当社が必要と認めた場合以外は問合わせに応じません。</w:t>
      </w:r>
    </w:p>
    <w:p w:rsidR="00FD213B" w:rsidRDefault="00FD213B" w:rsidP="00FD213B">
      <w:pPr>
        <w:widowControl/>
        <w:ind w:firstLineChars="366" w:firstLine="769"/>
        <w:jc w:val="left"/>
        <w:rPr>
          <w:rFonts w:asciiTheme="minorEastAsia" w:eastAsiaTheme="minorEastAsia" w:hAnsiTheme="minorEastAsia"/>
          <w:szCs w:val="21"/>
        </w:rPr>
      </w:pPr>
      <w:r>
        <w:rPr>
          <w:rFonts w:asciiTheme="minorEastAsia" w:eastAsiaTheme="minorEastAsia" w:hAnsiTheme="minorEastAsia" w:hint="eastAsia"/>
          <w:szCs w:val="21"/>
        </w:rPr>
        <w:t>なお、質問および回答のやりとりは全て</w:t>
      </w:r>
      <w:r>
        <w:rPr>
          <w:rFonts w:asciiTheme="minorEastAsia" w:eastAsiaTheme="minorEastAsia" w:hAnsiTheme="minorEastAsia" w:hint="eastAsia"/>
          <w:b/>
          <w:szCs w:val="21"/>
          <w:u w:val="single"/>
        </w:rPr>
        <w:t>日本語</w:t>
      </w:r>
      <w:r>
        <w:rPr>
          <w:rFonts w:asciiTheme="minorEastAsia" w:eastAsiaTheme="minorEastAsia" w:hAnsiTheme="minorEastAsia" w:hint="eastAsia"/>
          <w:szCs w:val="21"/>
        </w:rPr>
        <w:t>によるものとする。</w:t>
      </w:r>
    </w:p>
    <w:p w:rsidR="00FD213B" w:rsidRDefault="00FD213B" w:rsidP="00FD213B">
      <w:pPr>
        <w:widowControl/>
        <w:jc w:val="left"/>
        <w:rPr>
          <w:rFonts w:asciiTheme="minorEastAsia" w:eastAsiaTheme="minorEastAsia" w:hAnsiTheme="minorEastAsia"/>
          <w:szCs w:val="21"/>
        </w:rPr>
      </w:pPr>
    </w:p>
    <w:p w:rsidR="00FD213B" w:rsidRDefault="00FD213B" w:rsidP="00FD213B">
      <w:pPr>
        <w:pStyle w:val="a3"/>
      </w:pPr>
      <w:r>
        <w:rPr>
          <w:rFonts w:hint="eastAsia"/>
        </w:rPr>
        <w:t>以上</w:t>
      </w:r>
    </w:p>
    <w:p w:rsidR="00FD213B" w:rsidRDefault="00FD213B" w:rsidP="00FD213B">
      <w:pPr>
        <w:widowControl/>
        <w:jc w:val="left"/>
        <w:rPr>
          <w:rFonts w:asciiTheme="minorEastAsia" w:eastAsiaTheme="minorEastAsia" w:hAnsiTheme="minorEastAsia"/>
          <w:szCs w:val="21"/>
        </w:rPr>
      </w:pPr>
    </w:p>
    <w:p w:rsidR="00FF0A02" w:rsidRDefault="00FF0A02"/>
    <w:sectPr w:rsidR="00FF0A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190" w:rsidRDefault="00C51190" w:rsidP="001A7AC8">
      <w:r>
        <w:separator/>
      </w:r>
    </w:p>
  </w:endnote>
  <w:endnote w:type="continuationSeparator" w:id="0">
    <w:p w:rsidR="00C51190" w:rsidRDefault="00C51190" w:rsidP="001A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190" w:rsidRDefault="00C51190" w:rsidP="001A7AC8">
      <w:r>
        <w:separator/>
      </w:r>
    </w:p>
  </w:footnote>
  <w:footnote w:type="continuationSeparator" w:id="0">
    <w:p w:rsidR="00C51190" w:rsidRDefault="00C51190" w:rsidP="001A7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3B"/>
    <w:rsid w:val="001A7AC8"/>
    <w:rsid w:val="002A2B9A"/>
    <w:rsid w:val="00C51190"/>
    <w:rsid w:val="00FD213B"/>
    <w:rsid w:val="00FF0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3D63C4-03D8-4E5A-B1C3-39B996C6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1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FD213B"/>
    <w:pPr>
      <w:jc w:val="right"/>
    </w:pPr>
    <w:rPr>
      <w:sz w:val="22"/>
    </w:rPr>
  </w:style>
  <w:style w:type="character" w:customStyle="1" w:styleId="a4">
    <w:name w:val="結語 (文字)"/>
    <w:basedOn w:val="a0"/>
    <w:link w:val="a3"/>
    <w:uiPriority w:val="99"/>
    <w:semiHidden/>
    <w:rsid w:val="00FD213B"/>
    <w:rPr>
      <w:rFonts w:ascii="Century" w:eastAsia="ＭＳ 明朝" w:hAnsi="Century" w:cs="Times New Roman"/>
      <w:sz w:val="22"/>
    </w:rPr>
  </w:style>
  <w:style w:type="paragraph" w:styleId="a5">
    <w:name w:val="List Paragraph"/>
    <w:basedOn w:val="a"/>
    <w:uiPriority w:val="34"/>
    <w:qFormat/>
    <w:rsid w:val="00FD213B"/>
    <w:pPr>
      <w:ind w:leftChars="400" w:left="840"/>
    </w:pPr>
  </w:style>
  <w:style w:type="paragraph" w:styleId="a6">
    <w:name w:val="header"/>
    <w:basedOn w:val="a"/>
    <w:link w:val="a7"/>
    <w:uiPriority w:val="99"/>
    <w:unhideWhenUsed/>
    <w:rsid w:val="001A7AC8"/>
    <w:pPr>
      <w:tabs>
        <w:tab w:val="center" w:pos="4252"/>
        <w:tab w:val="right" w:pos="8504"/>
      </w:tabs>
      <w:snapToGrid w:val="0"/>
    </w:pPr>
  </w:style>
  <w:style w:type="character" w:customStyle="1" w:styleId="a7">
    <w:name w:val="ヘッダー (文字)"/>
    <w:basedOn w:val="a0"/>
    <w:link w:val="a6"/>
    <w:uiPriority w:val="99"/>
    <w:rsid w:val="001A7AC8"/>
    <w:rPr>
      <w:rFonts w:ascii="Century" w:eastAsia="ＭＳ 明朝" w:hAnsi="Century" w:cs="Times New Roman"/>
    </w:rPr>
  </w:style>
  <w:style w:type="paragraph" w:styleId="a8">
    <w:name w:val="footer"/>
    <w:basedOn w:val="a"/>
    <w:link w:val="a9"/>
    <w:uiPriority w:val="99"/>
    <w:unhideWhenUsed/>
    <w:rsid w:val="001A7AC8"/>
    <w:pPr>
      <w:tabs>
        <w:tab w:val="center" w:pos="4252"/>
        <w:tab w:val="right" w:pos="8504"/>
      </w:tabs>
      <w:snapToGrid w:val="0"/>
    </w:pPr>
  </w:style>
  <w:style w:type="character" w:customStyle="1" w:styleId="a9">
    <w:name w:val="フッター (文字)"/>
    <w:basedOn w:val="a0"/>
    <w:link w:val="a8"/>
    <w:uiPriority w:val="99"/>
    <w:rsid w:val="001A7AC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明地 てるみ</dc:creator>
  <cp:keywords/>
  <dc:description/>
  <cp:lastModifiedBy>明地 てるみ</cp:lastModifiedBy>
  <cp:revision>3</cp:revision>
  <dcterms:created xsi:type="dcterms:W3CDTF">2020-02-19T02:36:00Z</dcterms:created>
  <dcterms:modified xsi:type="dcterms:W3CDTF">2020-02-19T04:16:00Z</dcterms:modified>
</cp:coreProperties>
</file>